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16" w:rsidRPr="00C16EB1" w:rsidRDefault="00461A14" w:rsidP="002B02EA">
      <w:pPr>
        <w:spacing w:line="276" w:lineRule="auto"/>
        <w:jc w:val="both"/>
        <w:rPr>
          <w:b/>
          <w:sz w:val="28"/>
          <w:szCs w:val="28"/>
        </w:rPr>
      </w:pPr>
      <w:r>
        <w:rPr>
          <w:b/>
          <w:sz w:val="28"/>
          <w:szCs w:val="28"/>
        </w:rPr>
        <w:t>Antizipation</w:t>
      </w:r>
    </w:p>
    <w:p w:rsidR="00C16EB1" w:rsidRPr="00C16EB1" w:rsidRDefault="00C16EB1" w:rsidP="002B02EA">
      <w:pPr>
        <w:spacing w:line="276" w:lineRule="auto"/>
        <w:jc w:val="both"/>
        <w:rPr>
          <w:b/>
          <w:sz w:val="28"/>
          <w:szCs w:val="28"/>
        </w:rPr>
      </w:pPr>
    </w:p>
    <w:p w:rsidR="00461A14" w:rsidRDefault="00461A14" w:rsidP="002B02EA">
      <w:pPr>
        <w:spacing w:after="240" w:line="276" w:lineRule="auto"/>
        <w:jc w:val="both"/>
        <w:rPr>
          <w:sz w:val="28"/>
          <w:szCs w:val="28"/>
        </w:rPr>
      </w:pPr>
      <w:r>
        <w:rPr>
          <w:sz w:val="28"/>
          <w:szCs w:val="28"/>
        </w:rPr>
        <w:t xml:space="preserve">Sportlerinnen und Sportler können ein Stück in die Zukunft sehen. Sie antizipieren. Antizipation ist die gedankliche Erwartungshaltung, die das Kommende ins Auge fasst, bevor es da ist. „Ante“ </w:t>
      </w:r>
      <w:r w:rsidR="00223546">
        <w:rPr>
          <w:sz w:val="28"/>
          <w:szCs w:val="28"/>
        </w:rPr>
        <w:t xml:space="preserve">ist </w:t>
      </w:r>
      <w:r>
        <w:rPr>
          <w:sz w:val="28"/>
          <w:szCs w:val="28"/>
        </w:rPr>
        <w:t>vorweg und „</w:t>
      </w:r>
      <w:proofErr w:type="spellStart"/>
      <w:r>
        <w:rPr>
          <w:sz w:val="28"/>
          <w:szCs w:val="28"/>
        </w:rPr>
        <w:t>capere</w:t>
      </w:r>
      <w:proofErr w:type="spellEnd"/>
      <w:r>
        <w:rPr>
          <w:sz w:val="28"/>
          <w:szCs w:val="28"/>
        </w:rPr>
        <w:t>“ nehmen, also vorwegnehmen. Das ist Antizipation.</w:t>
      </w:r>
    </w:p>
    <w:p w:rsidR="00461A14" w:rsidRDefault="00461A14" w:rsidP="002B02EA">
      <w:pPr>
        <w:spacing w:after="240" w:line="276" w:lineRule="auto"/>
        <w:jc w:val="both"/>
        <w:rPr>
          <w:sz w:val="28"/>
          <w:szCs w:val="28"/>
        </w:rPr>
      </w:pPr>
      <w:r>
        <w:rPr>
          <w:sz w:val="28"/>
          <w:szCs w:val="28"/>
        </w:rPr>
        <w:t>In der Vorbereitung auf den Slalom-Lauf versenken sich die Renn-Asse in die Strecke</w:t>
      </w:r>
      <w:r w:rsidR="00746F26">
        <w:rPr>
          <w:sz w:val="28"/>
          <w:szCs w:val="28"/>
        </w:rPr>
        <w:t>. Sie</w:t>
      </w:r>
      <w:r>
        <w:rPr>
          <w:sz w:val="28"/>
          <w:szCs w:val="28"/>
        </w:rPr>
        <w:t xml:space="preserve"> vergegenwärtigen sich jede Bodenwelle und jedes Tor. Bobfahrer müssen jede Kurve mit ihrem Radius und ihrer Steigung im Blut haben, noch bevor sie kommt. </w:t>
      </w:r>
      <w:r w:rsidR="00223546">
        <w:rPr>
          <w:sz w:val="28"/>
          <w:szCs w:val="28"/>
        </w:rPr>
        <w:t>W</w:t>
      </w:r>
      <w:r>
        <w:rPr>
          <w:sz w:val="28"/>
          <w:szCs w:val="28"/>
        </w:rPr>
        <w:t>e</w:t>
      </w:r>
      <w:r w:rsidR="00E8247C">
        <w:rPr>
          <w:sz w:val="28"/>
          <w:szCs w:val="28"/>
        </w:rPr>
        <w:t>r</w:t>
      </w:r>
      <w:r>
        <w:rPr>
          <w:sz w:val="28"/>
          <w:szCs w:val="28"/>
        </w:rPr>
        <w:t xml:space="preserve"> erst reagiert, </w:t>
      </w:r>
      <w:r w:rsidR="00E8247C">
        <w:rPr>
          <w:sz w:val="28"/>
          <w:szCs w:val="28"/>
        </w:rPr>
        <w:t xml:space="preserve">wenn sie schon da ist, </w:t>
      </w:r>
      <w:r>
        <w:rPr>
          <w:sz w:val="28"/>
          <w:szCs w:val="28"/>
        </w:rPr>
        <w:t>wird von der Fliehkraft überrascht und findet die Ideallinie nicht mehr.</w:t>
      </w:r>
      <w:r w:rsidR="00555CBD">
        <w:rPr>
          <w:sz w:val="28"/>
          <w:szCs w:val="28"/>
        </w:rPr>
        <w:t xml:space="preserve"> </w:t>
      </w:r>
      <w:r>
        <w:rPr>
          <w:sz w:val="28"/>
          <w:szCs w:val="28"/>
        </w:rPr>
        <w:t xml:space="preserve">Der Torwart oder die Torfrau wird beim Strafstoß </w:t>
      </w:r>
      <w:r w:rsidR="00E8247C">
        <w:rPr>
          <w:sz w:val="28"/>
          <w:szCs w:val="28"/>
        </w:rPr>
        <w:t xml:space="preserve">auf </w:t>
      </w:r>
      <w:r>
        <w:rPr>
          <w:sz w:val="28"/>
          <w:szCs w:val="28"/>
        </w:rPr>
        <w:t xml:space="preserve">die kleinsten Körpersignale </w:t>
      </w:r>
      <w:r w:rsidR="00E8247C">
        <w:rPr>
          <w:sz w:val="28"/>
          <w:szCs w:val="28"/>
        </w:rPr>
        <w:t xml:space="preserve">achten. Es geht </w:t>
      </w:r>
      <w:r>
        <w:rPr>
          <w:sz w:val="28"/>
          <w:szCs w:val="28"/>
        </w:rPr>
        <w:t xml:space="preserve">um den </w:t>
      </w:r>
      <w:r w:rsidR="00E8247C">
        <w:rPr>
          <w:sz w:val="28"/>
          <w:szCs w:val="28"/>
        </w:rPr>
        <w:t xml:space="preserve">entscheidenden </w:t>
      </w:r>
      <w:r w:rsidR="00223546">
        <w:rPr>
          <w:sz w:val="28"/>
          <w:szCs w:val="28"/>
        </w:rPr>
        <w:t>Sekundenb</w:t>
      </w:r>
      <w:r>
        <w:rPr>
          <w:sz w:val="28"/>
          <w:szCs w:val="28"/>
        </w:rPr>
        <w:t>ruchteil, der ihn oder sie die richtige Ecke wählen lässt.</w:t>
      </w:r>
    </w:p>
    <w:p w:rsidR="00461A14" w:rsidRDefault="00461A14" w:rsidP="002B02EA">
      <w:pPr>
        <w:spacing w:after="240" w:line="276" w:lineRule="auto"/>
        <w:jc w:val="both"/>
        <w:rPr>
          <w:sz w:val="28"/>
          <w:szCs w:val="28"/>
        </w:rPr>
      </w:pPr>
      <w:r>
        <w:rPr>
          <w:sz w:val="28"/>
          <w:szCs w:val="28"/>
        </w:rPr>
        <w:t xml:space="preserve">Antizipieren ist eine </w:t>
      </w:r>
      <w:r w:rsidR="00223546">
        <w:rPr>
          <w:sz w:val="28"/>
          <w:szCs w:val="28"/>
        </w:rPr>
        <w:t>wichtige</w:t>
      </w:r>
      <w:r>
        <w:rPr>
          <w:sz w:val="28"/>
          <w:szCs w:val="28"/>
        </w:rPr>
        <w:t xml:space="preserve"> Fähigkeit. Ein Stück Zukunft </w:t>
      </w:r>
      <w:r w:rsidR="00223546">
        <w:rPr>
          <w:sz w:val="28"/>
          <w:szCs w:val="28"/>
        </w:rPr>
        <w:t xml:space="preserve">wird </w:t>
      </w:r>
      <w:r>
        <w:rPr>
          <w:sz w:val="28"/>
          <w:szCs w:val="28"/>
        </w:rPr>
        <w:t xml:space="preserve">vorweggenommen. Sportler trainieren das. Die lange Vorhand kann </w:t>
      </w:r>
      <w:proofErr w:type="spellStart"/>
      <w:r>
        <w:rPr>
          <w:sz w:val="28"/>
          <w:szCs w:val="28"/>
        </w:rPr>
        <w:t>cross</w:t>
      </w:r>
      <w:proofErr w:type="spellEnd"/>
      <w:r>
        <w:rPr>
          <w:sz w:val="28"/>
          <w:szCs w:val="28"/>
        </w:rPr>
        <w:t xml:space="preserve"> oder </w:t>
      </w:r>
      <w:proofErr w:type="spellStart"/>
      <w:r>
        <w:rPr>
          <w:sz w:val="28"/>
          <w:szCs w:val="28"/>
        </w:rPr>
        <w:t>longline</w:t>
      </w:r>
      <w:proofErr w:type="spellEnd"/>
      <w:r>
        <w:rPr>
          <w:sz w:val="28"/>
          <w:szCs w:val="28"/>
        </w:rPr>
        <w:t xml:space="preserve"> kommen. Das vorauszuahnen entscheidet, ob mir eine gute Antwort gelingt oder ich mich ausspielen lasse. Der Skispringer muss den Moment des Absprungs vorausfühlen. Sonst ist der Schanzentisch da und der Absprung verpasst.</w:t>
      </w:r>
    </w:p>
    <w:p w:rsidR="00461A14" w:rsidRDefault="00461A14" w:rsidP="002B02EA">
      <w:pPr>
        <w:spacing w:after="240" w:line="276" w:lineRule="auto"/>
        <w:jc w:val="both"/>
        <w:rPr>
          <w:sz w:val="28"/>
          <w:szCs w:val="28"/>
        </w:rPr>
      </w:pPr>
      <w:r>
        <w:rPr>
          <w:sz w:val="28"/>
          <w:szCs w:val="28"/>
        </w:rPr>
        <w:t xml:space="preserve">Aber andererseits – es stimmt wohl doch nicht, dass das Antizipieren nur im Sport vorkommt. Es ist vielleicht auch eine Lebenskunst. Wir wägen ja </w:t>
      </w:r>
      <w:r w:rsidR="00F3561A">
        <w:rPr>
          <w:sz w:val="28"/>
          <w:szCs w:val="28"/>
        </w:rPr>
        <w:t xml:space="preserve">immer </w:t>
      </w:r>
      <w:r>
        <w:rPr>
          <w:sz w:val="28"/>
          <w:szCs w:val="28"/>
        </w:rPr>
        <w:t>ab, was e</w:t>
      </w:r>
      <w:r w:rsidR="00F3561A">
        <w:rPr>
          <w:sz w:val="28"/>
          <w:szCs w:val="28"/>
        </w:rPr>
        <w:t>twa</w:t>
      </w:r>
      <w:r>
        <w:rPr>
          <w:sz w:val="28"/>
          <w:szCs w:val="28"/>
        </w:rPr>
        <w:t>s für Folgen hat. Wir versuchen immer, ein Stück Zukunft vorwegzunehmen. Wir spielen ständig das Was-wäre-wenn-Spiel. Es ist nötig. Denn wenn wir uns nur überraschen lassen, sind wir in einer passiven, reaktiven Haltung. Die Ereignisse hätten die Vorhand und wir könnten nur noch die bestmögliche Antwort finden, hätten aber nicht mehr den Vorteil des ersten Schritts.</w:t>
      </w:r>
    </w:p>
    <w:p w:rsidR="00461A14" w:rsidRDefault="00461A14" w:rsidP="002B02EA">
      <w:pPr>
        <w:spacing w:after="240" w:line="276" w:lineRule="auto"/>
        <w:jc w:val="both"/>
        <w:rPr>
          <w:sz w:val="28"/>
          <w:szCs w:val="28"/>
        </w:rPr>
      </w:pPr>
      <w:r>
        <w:rPr>
          <w:sz w:val="28"/>
          <w:szCs w:val="28"/>
        </w:rPr>
        <w:t xml:space="preserve">Deshalb entwerfen Forscher Zukunftsszenarien, Hochrechnungen, Klimamodelle, Bevölkerungsentwicklungen, Wirtschaftsprognosen. Wir versuchen überall den Dingen einen Schritt voraus zu sein. Statistik ist der Überblick über das Gewesene. </w:t>
      </w:r>
      <w:r w:rsidR="00DA1872">
        <w:rPr>
          <w:sz w:val="28"/>
          <w:szCs w:val="28"/>
        </w:rPr>
        <w:t xml:space="preserve">Prognosen </w:t>
      </w:r>
      <w:r>
        <w:rPr>
          <w:sz w:val="28"/>
          <w:szCs w:val="28"/>
        </w:rPr>
        <w:t>ziehen die Linien nach vorne aus, damit wir von den Ereignissen nicht kalt erwischt werden.</w:t>
      </w:r>
    </w:p>
    <w:p w:rsidR="00D873B1" w:rsidRPr="00D873B1" w:rsidRDefault="00D873B1" w:rsidP="00D873B1">
      <w:pPr>
        <w:spacing w:after="240" w:line="276" w:lineRule="auto"/>
        <w:jc w:val="both"/>
        <w:rPr>
          <w:i/>
          <w:sz w:val="28"/>
          <w:szCs w:val="28"/>
        </w:rPr>
      </w:pPr>
      <w:r w:rsidRPr="00A325E3">
        <w:rPr>
          <w:sz w:val="28"/>
          <w:szCs w:val="28"/>
        </w:rPr>
        <w:t xml:space="preserve">Das gelingt mal besser und mal schlechter. </w:t>
      </w:r>
      <w:r w:rsidRPr="00D873B1">
        <w:rPr>
          <w:i/>
          <w:iCs/>
          <w:sz w:val="28"/>
          <w:szCs w:val="28"/>
        </w:rPr>
        <w:t>In der Bibel wird von zehn Frauen erzählt, die ihre Lampen mit Öl füllten. Fünf von ihnen waren gedankenlos und fünf waren klug. Die gedankenlosen füllten ihre Lampen, aber hatten kein zu</w:t>
      </w:r>
      <w:r w:rsidRPr="00D873B1">
        <w:rPr>
          <w:i/>
          <w:iCs/>
          <w:sz w:val="28"/>
          <w:szCs w:val="28"/>
        </w:rPr>
        <w:lastRenderedPageBreak/>
        <w:t xml:space="preserve">sätzliches Öl dabei. Die klugen aber nahmen zu ihren Lampen noch </w:t>
      </w:r>
      <w:proofErr w:type="spellStart"/>
      <w:r w:rsidRPr="00D873B1">
        <w:rPr>
          <w:i/>
          <w:iCs/>
          <w:sz w:val="28"/>
          <w:szCs w:val="28"/>
        </w:rPr>
        <w:t>Ölgefäße</w:t>
      </w:r>
      <w:proofErr w:type="spellEnd"/>
      <w:r w:rsidRPr="00D873B1">
        <w:rPr>
          <w:i/>
          <w:iCs/>
          <w:sz w:val="28"/>
          <w:szCs w:val="28"/>
        </w:rPr>
        <w:t xml:space="preserve"> mit. (Mt. 25)</w:t>
      </w:r>
    </w:p>
    <w:p w:rsidR="00265195" w:rsidRDefault="00265195" w:rsidP="002B02EA">
      <w:pPr>
        <w:spacing w:after="240" w:line="276" w:lineRule="auto"/>
        <w:jc w:val="both"/>
        <w:rPr>
          <w:sz w:val="28"/>
          <w:szCs w:val="28"/>
        </w:rPr>
      </w:pPr>
      <w:r>
        <w:rPr>
          <w:sz w:val="28"/>
          <w:szCs w:val="28"/>
        </w:rPr>
        <w:t xml:space="preserve">Also ist das </w:t>
      </w:r>
      <w:r w:rsidR="00223546">
        <w:rPr>
          <w:sz w:val="28"/>
          <w:szCs w:val="28"/>
        </w:rPr>
        <w:t>Antizipieren wohl doch eine sehr alte Kunst.</w:t>
      </w:r>
      <w:r>
        <w:rPr>
          <w:sz w:val="28"/>
          <w:szCs w:val="28"/>
        </w:rPr>
        <w:t xml:space="preserve"> Und dann ist es ja </w:t>
      </w:r>
      <w:r w:rsidR="0003309A">
        <w:rPr>
          <w:sz w:val="28"/>
          <w:szCs w:val="28"/>
        </w:rPr>
        <w:t xml:space="preserve">auch </w:t>
      </w:r>
      <w:r>
        <w:rPr>
          <w:sz w:val="28"/>
          <w:szCs w:val="28"/>
        </w:rPr>
        <w:t xml:space="preserve">so: </w:t>
      </w:r>
      <w:r w:rsidR="00C348BB">
        <w:rPr>
          <w:sz w:val="28"/>
          <w:szCs w:val="28"/>
        </w:rPr>
        <w:t>W</w:t>
      </w:r>
      <w:r w:rsidR="0041556C">
        <w:rPr>
          <w:sz w:val="28"/>
          <w:szCs w:val="28"/>
        </w:rPr>
        <w:t>as ich vor</w:t>
      </w:r>
      <w:r>
        <w:rPr>
          <w:sz w:val="28"/>
          <w:szCs w:val="28"/>
        </w:rPr>
        <w:t>weg</w:t>
      </w:r>
      <w:r w:rsidR="0041556C">
        <w:rPr>
          <w:sz w:val="28"/>
          <w:szCs w:val="28"/>
        </w:rPr>
        <w:t>nehme</w:t>
      </w:r>
      <w:r w:rsidR="00C13D44">
        <w:rPr>
          <w:sz w:val="28"/>
          <w:szCs w:val="28"/>
        </w:rPr>
        <w:t xml:space="preserve"> und worauf ich mich einstelle</w:t>
      </w:r>
      <w:r>
        <w:rPr>
          <w:sz w:val="28"/>
          <w:szCs w:val="28"/>
        </w:rPr>
        <w:t>, das bestimmt</w:t>
      </w:r>
      <w:r w:rsidR="0041556C">
        <w:rPr>
          <w:sz w:val="28"/>
          <w:szCs w:val="28"/>
        </w:rPr>
        <w:t xml:space="preserve">, wie ich </w:t>
      </w:r>
      <w:r>
        <w:rPr>
          <w:sz w:val="28"/>
          <w:szCs w:val="28"/>
        </w:rPr>
        <w:t>jetzt schon dastehe</w:t>
      </w:r>
      <w:r w:rsidR="0041556C">
        <w:rPr>
          <w:sz w:val="28"/>
          <w:szCs w:val="28"/>
        </w:rPr>
        <w:t xml:space="preserve">. </w:t>
      </w:r>
      <w:r w:rsidR="00F15043">
        <w:rPr>
          <w:sz w:val="28"/>
          <w:szCs w:val="28"/>
        </w:rPr>
        <w:t xml:space="preserve">Wenn </w:t>
      </w:r>
      <w:r w:rsidR="0041556C">
        <w:rPr>
          <w:sz w:val="28"/>
          <w:szCs w:val="28"/>
        </w:rPr>
        <w:t xml:space="preserve">ich Unheil </w:t>
      </w:r>
      <w:r w:rsidR="00F15043">
        <w:rPr>
          <w:sz w:val="28"/>
          <w:szCs w:val="28"/>
        </w:rPr>
        <w:t>erwarte</w:t>
      </w:r>
      <w:r w:rsidR="0041556C">
        <w:rPr>
          <w:sz w:val="28"/>
          <w:szCs w:val="28"/>
        </w:rPr>
        <w:t xml:space="preserve">, werde ich </w:t>
      </w:r>
      <w:r w:rsidR="00F15043">
        <w:rPr>
          <w:sz w:val="28"/>
          <w:szCs w:val="28"/>
        </w:rPr>
        <w:t xml:space="preserve">vorsichtig </w:t>
      </w:r>
      <w:r>
        <w:rPr>
          <w:sz w:val="28"/>
          <w:szCs w:val="28"/>
        </w:rPr>
        <w:t>und</w:t>
      </w:r>
      <w:r w:rsidR="00F15043">
        <w:rPr>
          <w:sz w:val="28"/>
          <w:szCs w:val="28"/>
        </w:rPr>
        <w:t xml:space="preserve"> </w:t>
      </w:r>
      <w:r w:rsidR="0041556C">
        <w:rPr>
          <w:sz w:val="28"/>
          <w:szCs w:val="28"/>
        </w:rPr>
        <w:t xml:space="preserve">misstrauisch. </w:t>
      </w:r>
      <w:r w:rsidR="006819EE">
        <w:rPr>
          <w:sz w:val="28"/>
          <w:szCs w:val="28"/>
        </w:rPr>
        <w:t>Wenn mir das Kommende Freude machen wird, freue ich mich schon jetzt.</w:t>
      </w:r>
    </w:p>
    <w:p w:rsidR="008E42F5" w:rsidRPr="008E42F5" w:rsidRDefault="008E42F5" w:rsidP="008E42F5">
      <w:pPr>
        <w:spacing w:after="240" w:line="276" w:lineRule="auto"/>
        <w:jc w:val="both"/>
        <w:rPr>
          <w:sz w:val="28"/>
          <w:szCs w:val="28"/>
        </w:rPr>
      </w:pPr>
      <w:r w:rsidRPr="008E42F5">
        <w:rPr>
          <w:sz w:val="28"/>
          <w:szCs w:val="28"/>
        </w:rPr>
        <w:t xml:space="preserve">Wie wäre es, das Gute voraus zu nehmen und schon jetzt so zu sein, als ob es da wäre? Also leben mit einer Vision, als würde sie schon zu uns herein reichen. Wenn man an Frieden glaubt, sich auf Frieden einstellen. Wenn man Gerechtigkeit erwartet, gerecht sein. Woran glauben Sie? Wie lassen Sie sich davon bestimmen? Dass nach dem Tod etwas Gutes kommt? Dann kann man </w:t>
      </w:r>
      <w:r w:rsidR="00E34584">
        <w:rPr>
          <w:sz w:val="28"/>
          <w:szCs w:val="28"/>
        </w:rPr>
        <w:t xml:space="preserve">auch </w:t>
      </w:r>
      <w:r w:rsidRPr="008E42F5">
        <w:rPr>
          <w:sz w:val="28"/>
          <w:szCs w:val="28"/>
        </w:rPr>
        <w:t>gut darauf zugehen. Dass alles Schlimme heil wird? Dann könnten wir mit allen unseren Widersprüchlichkeiten heilvoller umgehen.</w:t>
      </w:r>
    </w:p>
    <w:p w:rsidR="00461A14" w:rsidRDefault="00461A14" w:rsidP="002B02EA">
      <w:pPr>
        <w:spacing w:after="240" w:line="276" w:lineRule="auto"/>
        <w:jc w:val="both"/>
        <w:rPr>
          <w:sz w:val="28"/>
          <w:szCs w:val="28"/>
        </w:rPr>
      </w:pPr>
      <w:r>
        <w:rPr>
          <w:sz w:val="28"/>
          <w:szCs w:val="28"/>
        </w:rPr>
        <w:t xml:space="preserve">Ich fände es schön, wenn </w:t>
      </w:r>
      <w:r w:rsidR="006819EE">
        <w:rPr>
          <w:sz w:val="28"/>
          <w:szCs w:val="28"/>
        </w:rPr>
        <w:t xml:space="preserve">wir </w:t>
      </w:r>
      <w:r>
        <w:rPr>
          <w:sz w:val="28"/>
          <w:szCs w:val="28"/>
        </w:rPr>
        <w:t xml:space="preserve">uns </w:t>
      </w:r>
      <w:r w:rsidR="00F05DF9">
        <w:rPr>
          <w:sz w:val="28"/>
          <w:szCs w:val="28"/>
        </w:rPr>
        <w:t xml:space="preserve">in dieser Weise </w:t>
      </w:r>
      <w:r>
        <w:rPr>
          <w:sz w:val="28"/>
          <w:szCs w:val="28"/>
        </w:rPr>
        <w:t>in der Kunst des Antizipierens üben</w:t>
      </w:r>
      <w:r w:rsidR="006819EE">
        <w:rPr>
          <w:sz w:val="28"/>
          <w:szCs w:val="28"/>
        </w:rPr>
        <w:t xml:space="preserve"> könnten</w:t>
      </w:r>
      <w:r w:rsidR="009F50F5">
        <w:rPr>
          <w:sz w:val="28"/>
          <w:szCs w:val="28"/>
        </w:rPr>
        <w:t>.</w:t>
      </w:r>
      <w:r w:rsidR="00101275">
        <w:rPr>
          <w:sz w:val="28"/>
          <w:szCs w:val="28"/>
        </w:rPr>
        <w:t xml:space="preserve"> </w:t>
      </w:r>
      <w:r w:rsidR="009F50F5">
        <w:rPr>
          <w:sz w:val="28"/>
          <w:szCs w:val="28"/>
        </w:rPr>
        <w:t xml:space="preserve">Antizipation </w:t>
      </w:r>
      <w:r>
        <w:rPr>
          <w:sz w:val="28"/>
          <w:szCs w:val="28"/>
        </w:rPr>
        <w:t>ist nicht nur eine Kunst, die von Sportlerinnen und Sportlern geübt wird</w:t>
      </w:r>
      <w:r w:rsidR="00017330">
        <w:rPr>
          <w:sz w:val="28"/>
          <w:szCs w:val="28"/>
        </w:rPr>
        <w:t>. Es ist eine Kunst</w:t>
      </w:r>
      <w:r w:rsidR="002073ED">
        <w:rPr>
          <w:sz w:val="28"/>
          <w:szCs w:val="28"/>
        </w:rPr>
        <w:t xml:space="preserve">, </w:t>
      </w:r>
      <w:r w:rsidR="00017330">
        <w:rPr>
          <w:sz w:val="28"/>
          <w:szCs w:val="28"/>
        </w:rPr>
        <w:t xml:space="preserve">dem zu entsprechen, worauf wir zugehen und was wir vom </w:t>
      </w:r>
      <w:r w:rsidR="002073ED">
        <w:rPr>
          <w:sz w:val="28"/>
          <w:szCs w:val="28"/>
        </w:rPr>
        <w:t>Leben er</w:t>
      </w:r>
      <w:r w:rsidR="00017330">
        <w:rPr>
          <w:sz w:val="28"/>
          <w:szCs w:val="28"/>
        </w:rPr>
        <w:t>warten wollen</w:t>
      </w:r>
      <w:r w:rsidR="002073ED">
        <w:rPr>
          <w:sz w:val="28"/>
          <w:szCs w:val="28"/>
        </w:rPr>
        <w:t xml:space="preserve">. </w:t>
      </w:r>
      <w:r>
        <w:rPr>
          <w:sz w:val="28"/>
          <w:szCs w:val="28"/>
        </w:rPr>
        <w:t>Der Sport liefert eine gute Metapher.</w:t>
      </w:r>
      <w:r w:rsidR="00017330">
        <w:rPr>
          <w:sz w:val="28"/>
          <w:szCs w:val="28"/>
        </w:rPr>
        <w:t xml:space="preserve"> Die größere Kunst zeigt sich im Leben.</w:t>
      </w:r>
    </w:p>
    <w:p w:rsidR="00E16348" w:rsidRDefault="00E16348" w:rsidP="00E16348">
      <w:pPr>
        <w:jc w:val="both"/>
        <w:rPr>
          <w:sz w:val="22"/>
          <w:szCs w:val="22"/>
        </w:rPr>
      </w:pPr>
      <w:r>
        <w:t>Henning Busse</w:t>
      </w:r>
    </w:p>
    <w:p w:rsidR="00E16348" w:rsidRDefault="00E16348" w:rsidP="00E16348">
      <w:pPr>
        <w:jc w:val="both"/>
      </w:pPr>
      <w:r>
        <w:t>Landespastor für Männerarbeit</w:t>
      </w:r>
    </w:p>
    <w:p w:rsidR="00E16348" w:rsidRDefault="00E16348" w:rsidP="00E16348">
      <w:pPr>
        <w:jc w:val="both"/>
      </w:pPr>
      <w:r>
        <w:t>im Haus kirchlicher Dienste</w:t>
      </w:r>
    </w:p>
    <w:p w:rsidR="00E16348" w:rsidRDefault="00E16348" w:rsidP="00E16348">
      <w:pPr>
        <w:jc w:val="both"/>
      </w:pPr>
      <w:r>
        <w:t>der Evangelisch-lutherischen Landeskirche Hannovers</w:t>
      </w:r>
    </w:p>
    <w:p w:rsidR="00E16348" w:rsidRDefault="00E16348" w:rsidP="00E16348">
      <w:pPr>
        <w:jc w:val="both"/>
      </w:pPr>
      <w:r>
        <w:t>Archivstraße 3</w:t>
      </w:r>
    </w:p>
    <w:p w:rsidR="00E16348" w:rsidRDefault="00E16348" w:rsidP="00E16348">
      <w:pPr>
        <w:jc w:val="both"/>
      </w:pPr>
      <w:r>
        <w:t>30169 Hannover</w:t>
      </w:r>
    </w:p>
    <w:p w:rsidR="00E16348" w:rsidRDefault="00E16348" w:rsidP="00E16348">
      <w:pPr>
        <w:jc w:val="both"/>
      </w:pPr>
      <w:r>
        <w:t xml:space="preserve">E-Mail: </w:t>
      </w:r>
      <w:hyperlink r:id="rId4" w:history="1">
        <w:r>
          <w:rPr>
            <w:rStyle w:val="Hyperlink"/>
          </w:rPr>
          <w:t>busse@kirchliche-dienste.de</w:t>
        </w:r>
      </w:hyperlink>
    </w:p>
    <w:p w:rsidR="00E16348" w:rsidRDefault="00E16348" w:rsidP="00E16348">
      <w:pPr>
        <w:jc w:val="both"/>
        <w:rPr>
          <w:sz w:val="28"/>
          <w:szCs w:val="28"/>
        </w:rPr>
      </w:pPr>
      <w:r>
        <w:t>Tel.: 0511 1241 410</w:t>
      </w:r>
    </w:p>
    <w:p w:rsidR="00E15363" w:rsidRDefault="00E15363" w:rsidP="002B02EA">
      <w:pPr>
        <w:spacing w:after="240" w:line="276" w:lineRule="auto"/>
        <w:jc w:val="both"/>
        <w:rPr>
          <w:sz w:val="28"/>
          <w:szCs w:val="28"/>
        </w:rPr>
      </w:pPr>
      <w:bookmarkStart w:id="0" w:name="_GoBack"/>
      <w:bookmarkEnd w:id="0"/>
    </w:p>
    <w:sectPr w:rsidR="00E153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Linotype">
    <w:panose1 w:val="020B0604030504040204"/>
    <w:charset w:val="00"/>
    <w:family w:val="swiss"/>
    <w:pitch w:val="variable"/>
    <w:sig w:usb0="000000F7"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68"/>
    <w:rsid w:val="000008E9"/>
    <w:rsid w:val="00006423"/>
    <w:rsid w:val="00017330"/>
    <w:rsid w:val="0001735A"/>
    <w:rsid w:val="00021189"/>
    <w:rsid w:val="0003309A"/>
    <w:rsid w:val="0007582B"/>
    <w:rsid w:val="000C40D6"/>
    <w:rsid w:val="000E07FC"/>
    <w:rsid w:val="000E647E"/>
    <w:rsid w:val="000F29CD"/>
    <w:rsid w:val="00101275"/>
    <w:rsid w:val="001269AB"/>
    <w:rsid w:val="001331F0"/>
    <w:rsid w:val="00193B3B"/>
    <w:rsid w:val="001B548B"/>
    <w:rsid w:val="001C1879"/>
    <w:rsid w:val="001C468C"/>
    <w:rsid w:val="001F03A2"/>
    <w:rsid w:val="002035F6"/>
    <w:rsid w:val="00206C14"/>
    <w:rsid w:val="002073ED"/>
    <w:rsid w:val="00223546"/>
    <w:rsid w:val="0025696D"/>
    <w:rsid w:val="00265195"/>
    <w:rsid w:val="00267CA5"/>
    <w:rsid w:val="00273E2D"/>
    <w:rsid w:val="00286F1A"/>
    <w:rsid w:val="00291756"/>
    <w:rsid w:val="002B02EA"/>
    <w:rsid w:val="002B34B5"/>
    <w:rsid w:val="002D515C"/>
    <w:rsid w:val="002D7C60"/>
    <w:rsid w:val="003020F0"/>
    <w:rsid w:val="0033298C"/>
    <w:rsid w:val="00340B24"/>
    <w:rsid w:val="003410E6"/>
    <w:rsid w:val="003439D2"/>
    <w:rsid w:val="003908A6"/>
    <w:rsid w:val="003945CF"/>
    <w:rsid w:val="003C2AD6"/>
    <w:rsid w:val="00401A03"/>
    <w:rsid w:val="0041556C"/>
    <w:rsid w:val="00430FD8"/>
    <w:rsid w:val="00440388"/>
    <w:rsid w:val="00441A1B"/>
    <w:rsid w:val="00453A50"/>
    <w:rsid w:val="004569B4"/>
    <w:rsid w:val="00461A14"/>
    <w:rsid w:val="00462F37"/>
    <w:rsid w:val="0047400F"/>
    <w:rsid w:val="00496EC8"/>
    <w:rsid w:val="004971B2"/>
    <w:rsid w:val="004A31DB"/>
    <w:rsid w:val="004B50E5"/>
    <w:rsid w:val="004F362B"/>
    <w:rsid w:val="0051142A"/>
    <w:rsid w:val="005204B8"/>
    <w:rsid w:val="00525316"/>
    <w:rsid w:val="00533707"/>
    <w:rsid w:val="005549A8"/>
    <w:rsid w:val="00555A13"/>
    <w:rsid w:val="00555CBD"/>
    <w:rsid w:val="00563C9F"/>
    <w:rsid w:val="0056783F"/>
    <w:rsid w:val="005737D9"/>
    <w:rsid w:val="00576180"/>
    <w:rsid w:val="005778B1"/>
    <w:rsid w:val="00581C57"/>
    <w:rsid w:val="00585FB7"/>
    <w:rsid w:val="005910B6"/>
    <w:rsid w:val="005E1D3F"/>
    <w:rsid w:val="005E4D69"/>
    <w:rsid w:val="006122F4"/>
    <w:rsid w:val="006239D7"/>
    <w:rsid w:val="006728C4"/>
    <w:rsid w:val="006819EE"/>
    <w:rsid w:val="00685FE5"/>
    <w:rsid w:val="006A5807"/>
    <w:rsid w:val="006A6236"/>
    <w:rsid w:val="006C21DA"/>
    <w:rsid w:val="006C341E"/>
    <w:rsid w:val="006F6F7D"/>
    <w:rsid w:val="007249DE"/>
    <w:rsid w:val="00746F26"/>
    <w:rsid w:val="007600B1"/>
    <w:rsid w:val="00770D60"/>
    <w:rsid w:val="00793E17"/>
    <w:rsid w:val="007A77F0"/>
    <w:rsid w:val="007C348A"/>
    <w:rsid w:val="00817E5A"/>
    <w:rsid w:val="00841BE5"/>
    <w:rsid w:val="00882447"/>
    <w:rsid w:val="008A4B68"/>
    <w:rsid w:val="008E42F5"/>
    <w:rsid w:val="00943E0A"/>
    <w:rsid w:val="0094541A"/>
    <w:rsid w:val="00964621"/>
    <w:rsid w:val="00970687"/>
    <w:rsid w:val="00971E20"/>
    <w:rsid w:val="009B2835"/>
    <w:rsid w:val="009E1A51"/>
    <w:rsid w:val="009E3E9A"/>
    <w:rsid w:val="009E6EA3"/>
    <w:rsid w:val="009F50F5"/>
    <w:rsid w:val="00A251F8"/>
    <w:rsid w:val="00A325E3"/>
    <w:rsid w:val="00A33956"/>
    <w:rsid w:val="00A41068"/>
    <w:rsid w:val="00A5466F"/>
    <w:rsid w:val="00A84477"/>
    <w:rsid w:val="00A85574"/>
    <w:rsid w:val="00A96DA7"/>
    <w:rsid w:val="00AD4158"/>
    <w:rsid w:val="00B138F6"/>
    <w:rsid w:val="00B23EB0"/>
    <w:rsid w:val="00B45CEC"/>
    <w:rsid w:val="00B5359C"/>
    <w:rsid w:val="00B6375E"/>
    <w:rsid w:val="00B67269"/>
    <w:rsid w:val="00B81FDB"/>
    <w:rsid w:val="00B84901"/>
    <w:rsid w:val="00BA53A7"/>
    <w:rsid w:val="00BB79F8"/>
    <w:rsid w:val="00BE0831"/>
    <w:rsid w:val="00BE2319"/>
    <w:rsid w:val="00C04070"/>
    <w:rsid w:val="00C13D44"/>
    <w:rsid w:val="00C16EB1"/>
    <w:rsid w:val="00C34338"/>
    <w:rsid w:val="00C348BB"/>
    <w:rsid w:val="00C414DF"/>
    <w:rsid w:val="00C5726C"/>
    <w:rsid w:val="00C67812"/>
    <w:rsid w:val="00C80C16"/>
    <w:rsid w:val="00C93978"/>
    <w:rsid w:val="00CC0573"/>
    <w:rsid w:val="00CC61A3"/>
    <w:rsid w:val="00CD6606"/>
    <w:rsid w:val="00CE5875"/>
    <w:rsid w:val="00D0274C"/>
    <w:rsid w:val="00D367FB"/>
    <w:rsid w:val="00D412DE"/>
    <w:rsid w:val="00D54E42"/>
    <w:rsid w:val="00D861A0"/>
    <w:rsid w:val="00D870C3"/>
    <w:rsid w:val="00D873B1"/>
    <w:rsid w:val="00DA1872"/>
    <w:rsid w:val="00DB4D10"/>
    <w:rsid w:val="00DB7149"/>
    <w:rsid w:val="00DE0CDC"/>
    <w:rsid w:val="00E03498"/>
    <w:rsid w:val="00E12880"/>
    <w:rsid w:val="00E14AC2"/>
    <w:rsid w:val="00E15363"/>
    <w:rsid w:val="00E16348"/>
    <w:rsid w:val="00E1789C"/>
    <w:rsid w:val="00E34584"/>
    <w:rsid w:val="00E61700"/>
    <w:rsid w:val="00E61E06"/>
    <w:rsid w:val="00E80F5E"/>
    <w:rsid w:val="00E8247C"/>
    <w:rsid w:val="00E903D0"/>
    <w:rsid w:val="00E90529"/>
    <w:rsid w:val="00E9071A"/>
    <w:rsid w:val="00EB17CC"/>
    <w:rsid w:val="00ED2A40"/>
    <w:rsid w:val="00EE1558"/>
    <w:rsid w:val="00EF05BE"/>
    <w:rsid w:val="00EF7250"/>
    <w:rsid w:val="00F03106"/>
    <w:rsid w:val="00F05DF9"/>
    <w:rsid w:val="00F15043"/>
    <w:rsid w:val="00F3495A"/>
    <w:rsid w:val="00F3561A"/>
    <w:rsid w:val="00F46868"/>
    <w:rsid w:val="00F61635"/>
    <w:rsid w:val="00F61871"/>
    <w:rsid w:val="00F64E57"/>
    <w:rsid w:val="00F935C6"/>
    <w:rsid w:val="00FA08FA"/>
    <w:rsid w:val="00FC0252"/>
    <w:rsid w:val="00FE08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E6392-5F0F-4BD3-A25A-5532246F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Linotype" w:eastAsiaTheme="minorHAnsi" w:hAnsi="Frutiger Linotype"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0C1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enumber">
    <w:name w:val="versenumber"/>
    <w:basedOn w:val="Absatz-Standardschriftart"/>
    <w:rsid w:val="00FC0252"/>
  </w:style>
  <w:style w:type="character" w:styleId="Hervorhebung">
    <w:name w:val="Emphasis"/>
    <w:basedOn w:val="Absatz-Standardschriftart"/>
    <w:uiPriority w:val="20"/>
    <w:qFormat/>
    <w:rsid w:val="00F3495A"/>
    <w:rPr>
      <w:i/>
      <w:iCs/>
    </w:rPr>
  </w:style>
  <w:style w:type="character" w:styleId="Hyperlink">
    <w:name w:val="Hyperlink"/>
    <w:basedOn w:val="Absatz-Standardschriftart"/>
    <w:uiPriority w:val="99"/>
    <w:semiHidden/>
    <w:unhideWhenUsed/>
    <w:rsid w:val="00F3495A"/>
    <w:rPr>
      <w:color w:val="0000FF"/>
      <w:u w:val="single"/>
    </w:rPr>
  </w:style>
  <w:style w:type="paragraph" w:styleId="StandardWeb">
    <w:name w:val="Normal (Web)"/>
    <w:basedOn w:val="Standard"/>
    <w:uiPriority w:val="99"/>
    <w:unhideWhenUsed/>
    <w:rsid w:val="00555A13"/>
    <w:pPr>
      <w:spacing w:before="100" w:beforeAutospacing="1" w:after="100" w:afterAutospacing="1"/>
    </w:pPr>
  </w:style>
  <w:style w:type="paragraph" w:styleId="Sprechblasentext">
    <w:name w:val="Balloon Text"/>
    <w:basedOn w:val="Standard"/>
    <w:link w:val="SprechblasentextZchn"/>
    <w:uiPriority w:val="99"/>
    <w:semiHidden/>
    <w:unhideWhenUsed/>
    <w:rsid w:val="009454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41A"/>
    <w:rPr>
      <w:rFonts w:ascii="Tahoma" w:hAnsi="Tahoma" w:cs="Tahoma"/>
      <w:sz w:val="16"/>
      <w:szCs w:val="16"/>
    </w:rPr>
  </w:style>
  <w:style w:type="character" w:customStyle="1" w:styleId="GottesdienstZchn">
    <w:name w:val="Gottesdienst Zchn"/>
    <w:link w:val="Gottesdienst"/>
    <w:locked/>
    <w:rsid w:val="00A84477"/>
    <w:rPr>
      <w:sz w:val="28"/>
      <w:szCs w:val="28"/>
    </w:rPr>
  </w:style>
  <w:style w:type="paragraph" w:customStyle="1" w:styleId="Gottesdienst">
    <w:name w:val="Gottesdienst"/>
    <w:basedOn w:val="Standard"/>
    <w:link w:val="GottesdienstZchn"/>
    <w:rsid w:val="00A84477"/>
    <w:pPr>
      <w:jc w:val="both"/>
    </w:pPr>
    <w:rPr>
      <w:rFonts w:ascii="Frutiger Linotype" w:eastAsiaTheme="minorHAnsi" w:hAnsi="Frutiger Linotype" w:cstheme="minorBidi"/>
      <w:sz w:val="28"/>
      <w:szCs w:val="28"/>
      <w:lang w:eastAsia="en-US"/>
    </w:rPr>
  </w:style>
  <w:style w:type="character" w:customStyle="1" w:styleId="st">
    <w:name w:val="st"/>
    <w:rsid w:val="00A84477"/>
  </w:style>
  <w:style w:type="paragraph" w:customStyle="1" w:styleId="Textkrper1">
    <w:name w:val="Textkörper1"/>
    <w:basedOn w:val="Standard"/>
    <w:rsid w:val="00C16EB1"/>
    <w:pPr>
      <w:widowControl w:val="0"/>
      <w:suppressAutoHyphens/>
    </w:pPr>
    <w:rPr>
      <w:rFonts w:ascii="TimesNewRomanPS" w:hAnsi="TimesNewRoman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02223">
      <w:bodyDiv w:val="1"/>
      <w:marLeft w:val="0"/>
      <w:marRight w:val="0"/>
      <w:marTop w:val="0"/>
      <w:marBottom w:val="0"/>
      <w:divBdr>
        <w:top w:val="none" w:sz="0" w:space="0" w:color="auto"/>
        <w:left w:val="none" w:sz="0" w:space="0" w:color="auto"/>
        <w:bottom w:val="none" w:sz="0" w:space="0" w:color="auto"/>
        <w:right w:val="none" w:sz="0" w:space="0" w:color="auto"/>
      </w:divBdr>
    </w:div>
    <w:div w:id="511844225">
      <w:bodyDiv w:val="1"/>
      <w:marLeft w:val="0"/>
      <w:marRight w:val="0"/>
      <w:marTop w:val="0"/>
      <w:marBottom w:val="0"/>
      <w:divBdr>
        <w:top w:val="none" w:sz="0" w:space="0" w:color="auto"/>
        <w:left w:val="none" w:sz="0" w:space="0" w:color="auto"/>
        <w:bottom w:val="none" w:sz="0" w:space="0" w:color="auto"/>
        <w:right w:val="none" w:sz="0" w:space="0" w:color="auto"/>
      </w:divBdr>
      <w:divsChild>
        <w:div w:id="876356596">
          <w:marLeft w:val="0"/>
          <w:marRight w:val="0"/>
          <w:marTop w:val="0"/>
          <w:marBottom w:val="0"/>
          <w:divBdr>
            <w:top w:val="none" w:sz="0" w:space="0" w:color="auto"/>
            <w:left w:val="none" w:sz="0" w:space="0" w:color="auto"/>
            <w:bottom w:val="none" w:sz="0" w:space="0" w:color="auto"/>
            <w:right w:val="none" w:sz="0" w:space="0" w:color="auto"/>
          </w:divBdr>
        </w:div>
        <w:div w:id="1679381487">
          <w:marLeft w:val="0"/>
          <w:marRight w:val="0"/>
          <w:marTop w:val="0"/>
          <w:marBottom w:val="0"/>
          <w:divBdr>
            <w:top w:val="none" w:sz="0" w:space="0" w:color="auto"/>
            <w:left w:val="none" w:sz="0" w:space="0" w:color="auto"/>
            <w:bottom w:val="none" w:sz="0" w:space="0" w:color="auto"/>
            <w:right w:val="none" w:sz="0" w:space="0" w:color="auto"/>
          </w:divBdr>
        </w:div>
        <w:div w:id="351339475">
          <w:marLeft w:val="0"/>
          <w:marRight w:val="0"/>
          <w:marTop w:val="0"/>
          <w:marBottom w:val="0"/>
          <w:divBdr>
            <w:top w:val="none" w:sz="0" w:space="0" w:color="auto"/>
            <w:left w:val="none" w:sz="0" w:space="0" w:color="auto"/>
            <w:bottom w:val="none" w:sz="0" w:space="0" w:color="auto"/>
            <w:right w:val="none" w:sz="0" w:space="0" w:color="auto"/>
          </w:divBdr>
        </w:div>
        <w:div w:id="1023437504">
          <w:marLeft w:val="0"/>
          <w:marRight w:val="0"/>
          <w:marTop w:val="0"/>
          <w:marBottom w:val="0"/>
          <w:divBdr>
            <w:top w:val="none" w:sz="0" w:space="0" w:color="auto"/>
            <w:left w:val="none" w:sz="0" w:space="0" w:color="auto"/>
            <w:bottom w:val="none" w:sz="0" w:space="0" w:color="auto"/>
            <w:right w:val="none" w:sz="0" w:space="0" w:color="auto"/>
          </w:divBdr>
        </w:div>
        <w:div w:id="19862483">
          <w:marLeft w:val="0"/>
          <w:marRight w:val="0"/>
          <w:marTop w:val="0"/>
          <w:marBottom w:val="0"/>
          <w:divBdr>
            <w:top w:val="none" w:sz="0" w:space="0" w:color="auto"/>
            <w:left w:val="none" w:sz="0" w:space="0" w:color="auto"/>
            <w:bottom w:val="none" w:sz="0" w:space="0" w:color="auto"/>
            <w:right w:val="none" w:sz="0" w:space="0" w:color="auto"/>
          </w:divBdr>
        </w:div>
        <w:div w:id="432823246">
          <w:marLeft w:val="0"/>
          <w:marRight w:val="0"/>
          <w:marTop w:val="0"/>
          <w:marBottom w:val="0"/>
          <w:divBdr>
            <w:top w:val="none" w:sz="0" w:space="0" w:color="auto"/>
            <w:left w:val="none" w:sz="0" w:space="0" w:color="auto"/>
            <w:bottom w:val="none" w:sz="0" w:space="0" w:color="auto"/>
            <w:right w:val="none" w:sz="0" w:space="0" w:color="auto"/>
          </w:divBdr>
        </w:div>
      </w:divsChild>
    </w:div>
    <w:div w:id="525362427">
      <w:bodyDiv w:val="1"/>
      <w:marLeft w:val="0"/>
      <w:marRight w:val="0"/>
      <w:marTop w:val="0"/>
      <w:marBottom w:val="0"/>
      <w:divBdr>
        <w:top w:val="none" w:sz="0" w:space="0" w:color="auto"/>
        <w:left w:val="none" w:sz="0" w:space="0" w:color="auto"/>
        <w:bottom w:val="none" w:sz="0" w:space="0" w:color="auto"/>
        <w:right w:val="none" w:sz="0" w:space="0" w:color="auto"/>
      </w:divBdr>
    </w:div>
    <w:div w:id="748501952">
      <w:bodyDiv w:val="1"/>
      <w:marLeft w:val="0"/>
      <w:marRight w:val="0"/>
      <w:marTop w:val="0"/>
      <w:marBottom w:val="0"/>
      <w:divBdr>
        <w:top w:val="none" w:sz="0" w:space="0" w:color="auto"/>
        <w:left w:val="none" w:sz="0" w:space="0" w:color="auto"/>
        <w:bottom w:val="none" w:sz="0" w:space="0" w:color="auto"/>
        <w:right w:val="none" w:sz="0" w:space="0" w:color="auto"/>
      </w:divBdr>
    </w:div>
    <w:div w:id="809328156">
      <w:bodyDiv w:val="1"/>
      <w:marLeft w:val="0"/>
      <w:marRight w:val="0"/>
      <w:marTop w:val="0"/>
      <w:marBottom w:val="0"/>
      <w:divBdr>
        <w:top w:val="none" w:sz="0" w:space="0" w:color="auto"/>
        <w:left w:val="none" w:sz="0" w:space="0" w:color="auto"/>
        <w:bottom w:val="none" w:sz="0" w:space="0" w:color="auto"/>
        <w:right w:val="none" w:sz="0" w:space="0" w:color="auto"/>
      </w:divBdr>
      <w:divsChild>
        <w:div w:id="60636771">
          <w:marLeft w:val="0"/>
          <w:marRight w:val="0"/>
          <w:marTop w:val="0"/>
          <w:marBottom w:val="0"/>
          <w:divBdr>
            <w:top w:val="none" w:sz="0" w:space="0" w:color="auto"/>
            <w:left w:val="none" w:sz="0" w:space="0" w:color="auto"/>
            <w:bottom w:val="none" w:sz="0" w:space="0" w:color="auto"/>
            <w:right w:val="none" w:sz="0" w:space="0" w:color="auto"/>
          </w:divBdr>
        </w:div>
        <w:div w:id="2046052649">
          <w:marLeft w:val="0"/>
          <w:marRight w:val="0"/>
          <w:marTop w:val="0"/>
          <w:marBottom w:val="0"/>
          <w:divBdr>
            <w:top w:val="none" w:sz="0" w:space="0" w:color="auto"/>
            <w:left w:val="none" w:sz="0" w:space="0" w:color="auto"/>
            <w:bottom w:val="none" w:sz="0" w:space="0" w:color="auto"/>
            <w:right w:val="none" w:sz="0" w:space="0" w:color="auto"/>
          </w:divBdr>
        </w:div>
        <w:div w:id="1297375541">
          <w:marLeft w:val="0"/>
          <w:marRight w:val="0"/>
          <w:marTop w:val="0"/>
          <w:marBottom w:val="0"/>
          <w:divBdr>
            <w:top w:val="none" w:sz="0" w:space="0" w:color="auto"/>
            <w:left w:val="none" w:sz="0" w:space="0" w:color="auto"/>
            <w:bottom w:val="none" w:sz="0" w:space="0" w:color="auto"/>
            <w:right w:val="none" w:sz="0" w:space="0" w:color="auto"/>
          </w:divBdr>
        </w:div>
        <w:div w:id="1338339176">
          <w:marLeft w:val="0"/>
          <w:marRight w:val="0"/>
          <w:marTop w:val="0"/>
          <w:marBottom w:val="0"/>
          <w:divBdr>
            <w:top w:val="none" w:sz="0" w:space="0" w:color="auto"/>
            <w:left w:val="none" w:sz="0" w:space="0" w:color="auto"/>
            <w:bottom w:val="none" w:sz="0" w:space="0" w:color="auto"/>
            <w:right w:val="none" w:sz="0" w:space="0" w:color="auto"/>
          </w:divBdr>
        </w:div>
        <w:div w:id="444227204">
          <w:marLeft w:val="0"/>
          <w:marRight w:val="0"/>
          <w:marTop w:val="0"/>
          <w:marBottom w:val="0"/>
          <w:divBdr>
            <w:top w:val="none" w:sz="0" w:space="0" w:color="auto"/>
            <w:left w:val="none" w:sz="0" w:space="0" w:color="auto"/>
            <w:bottom w:val="none" w:sz="0" w:space="0" w:color="auto"/>
            <w:right w:val="none" w:sz="0" w:space="0" w:color="auto"/>
          </w:divBdr>
        </w:div>
        <w:div w:id="219831040">
          <w:marLeft w:val="0"/>
          <w:marRight w:val="0"/>
          <w:marTop w:val="0"/>
          <w:marBottom w:val="0"/>
          <w:divBdr>
            <w:top w:val="none" w:sz="0" w:space="0" w:color="auto"/>
            <w:left w:val="none" w:sz="0" w:space="0" w:color="auto"/>
            <w:bottom w:val="none" w:sz="0" w:space="0" w:color="auto"/>
            <w:right w:val="none" w:sz="0" w:space="0" w:color="auto"/>
          </w:divBdr>
        </w:div>
      </w:divsChild>
    </w:div>
    <w:div w:id="1006057585">
      <w:bodyDiv w:val="1"/>
      <w:marLeft w:val="0"/>
      <w:marRight w:val="0"/>
      <w:marTop w:val="0"/>
      <w:marBottom w:val="0"/>
      <w:divBdr>
        <w:top w:val="none" w:sz="0" w:space="0" w:color="auto"/>
        <w:left w:val="none" w:sz="0" w:space="0" w:color="auto"/>
        <w:bottom w:val="none" w:sz="0" w:space="0" w:color="auto"/>
        <w:right w:val="none" w:sz="0" w:space="0" w:color="auto"/>
      </w:divBdr>
      <w:divsChild>
        <w:div w:id="668405465">
          <w:marLeft w:val="0"/>
          <w:marRight w:val="0"/>
          <w:marTop w:val="0"/>
          <w:marBottom w:val="0"/>
          <w:divBdr>
            <w:top w:val="none" w:sz="0" w:space="0" w:color="auto"/>
            <w:left w:val="none" w:sz="0" w:space="0" w:color="auto"/>
            <w:bottom w:val="none" w:sz="0" w:space="0" w:color="auto"/>
            <w:right w:val="none" w:sz="0" w:space="0" w:color="auto"/>
          </w:divBdr>
        </w:div>
        <w:div w:id="336813215">
          <w:marLeft w:val="0"/>
          <w:marRight w:val="0"/>
          <w:marTop w:val="0"/>
          <w:marBottom w:val="0"/>
          <w:divBdr>
            <w:top w:val="none" w:sz="0" w:space="0" w:color="auto"/>
            <w:left w:val="none" w:sz="0" w:space="0" w:color="auto"/>
            <w:bottom w:val="none" w:sz="0" w:space="0" w:color="auto"/>
            <w:right w:val="none" w:sz="0" w:space="0" w:color="auto"/>
          </w:divBdr>
        </w:div>
        <w:div w:id="1573467484">
          <w:marLeft w:val="0"/>
          <w:marRight w:val="0"/>
          <w:marTop w:val="0"/>
          <w:marBottom w:val="0"/>
          <w:divBdr>
            <w:top w:val="none" w:sz="0" w:space="0" w:color="auto"/>
            <w:left w:val="none" w:sz="0" w:space="0" w:color="auto"/>
            <w:bottom w:val="none" w:sz="0" w:space="0" w:color="auto"/>
            <w:right w:val="none" w:sz="0" w:space="0" w:color="auto"/>
          </w:divBdr>
        </w:div>
        <w:div w:id="784932674">
          <w:marLeft w:val="0"/>
          <w:marRight w:val="0"/>
          <w:marTop w:val="0"/>
          <w:marBottom w:val="0"/>
          <w:divBdr>
            <w:top w:val="none" w:sz="0" w:space="0" w:color="auto"/>
            <w:left w:val="none" w:sz="0" w:space="0" w:color="auto"/>
            <w:bottom w:val="none" w:sz="0" w:space="0" w:color="auto"/>
            <w:right w:val="none" w:sz="0" w:space="0" w:color="auto"/>
          </w:divBdr>
        </w:div>
      </w:divsChild>
    </w:div>
    <w:div w:id="1213538853">
      <w:bodyDiv w:val="1"/>
      <w:marLeft w:val="0"/>
      <w:marRight w:val="0"/>
      <w:marTop w:val="0"/>
      <w:marBottom w:val="0"/>
      <w:divBdr>
        <w:top w:val="none" w:sz="0" w:space="0" w:color="auto"/>
        <w:left w:val="none" w:sz="0" w:space="0" w:color="auto"/>
        <w:bottom w:val="none" w:sz="0" w:space="0" w:color="auto"/>
        <w:right w:val="none" w:sz="0" w:space="0" w:color="auto"/>
      </w:divBdr>
    </w:div>
    <w:div w:id="1669601841">
      <w:bodyDiv w:val="1"/>
      <w:marLeft w:val="0"/>
      <w:marRight w:val="0"/>
      <w:marTop w:val="0"/>
      <w:marBottom w:val="0"/>
      <w:divBdr>
        <w:top w:val="none" w:sz="0" w:space="0" w:color="auto"/>
        <w:left w:val="none" w:sz="0" w:space="0" w:color="auto"/>
        <w:bottom w:val="none" w:sz="0" w:space="0" w:color="auto"/>
        <w:right w:val="none" w:sz="0" w:space="0" w:color="auto"/>
      </w:divBdr>
    </w:div>
    <w:div w:id="1721397199">
      <w:bodyDiv w:val="1"/>
      <w:marLeft w:val="0"/>
      <w:marRight w:val="0"/>
      <w:marTop w:val="0"/>
      <w:marBottom w:val="0"/>
      <w:divBdr>
        <w:top w:val="none" w:sz="0" w:space="0" w:color="auto"/>
        <w:left w:val="none" w:sz="0" w:space="0" w:color="auto"/>
        <w:bottom w:val="none" w:sz="0" w:space="0" w:color="auto"/>
        <w:right w:val="none" w:sz="0" w:space="0" w:color="auto"/>
      </w:divBdr>
    </w:div>
    <w:div w:id="1829402911">
      <w:bodyDiv w:val="1"/>
      <w:marLeft w:val="0"/>
      <w:marRight w:val="0"/>
      <w:marTop w:val="0"/>
      <w:marBottom w:val="0"/>
      <w:divBdr>
        <w:top w:val="none" w:sz="0" w:space="0" w:color="auto"/>
        <w:left w:val="none" w:sz="0" w:space="0" w:color="auto"/>
        <w:bottom w:val="none" w:sz="0" w:space="0" w:color="auto"/>
        <w:right w:val="none" w:sz="0" w:space="0" w:color="auto"/>
      </w:divBdr>
    </w:div>
    <w:div w:id="19071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sse@kirchliche-dienst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Busse, Henning</dc:creator>
  <cp:lastModifiedBy>Busse, Henning</cp:lastModifiedBy>
  <cp:revision>31</cp:revision>
  <cp:lastPrinted>2019-03-26T07:27:00Z</cp:lastPrinted>
  <dcterms:created xsi:type="dcterms:W3CDTF">2020-04-16T12:16:00Z</dcterms:created>
  <dcterms:modified xsi:type="dcterms:W3CDTF">2021-03-05T10:02:00Z</dcterms:modified>
</cp:coreProperties>
</file>